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BF855" w14:textId="7B2D886A" w:rsidR="009841FB" w:rsidRDefault="009841FB" w:rsidP="009841FB">
      <w:pPr>
        <w:jc w:val="right"/>
        <w:rPr>
          <w:sz w:val="22"/>
        </w:rPr>
      </w:pPr>
      <w:r>
        <w:rPr>
          <w:rFonts w:hint="eastAsia"/>
          <w:sz w:val="22"/>
        </w:rPr>
        <w:t>2022年3月12</w:t>
      </w:r>
      <w:r w:rsidR="00925AD1">
        <w:rPr>
          <w:rFonts w:hint="eastAsia"/>
          <w:sz w:val="22"/>
        </w:rPr>
        <w:t>日</w:t>
      </w:r>
    </w:p>
    <w:p w14:paraId="4CBE639E" w14:textId="69F6D5EA" w:rsidR="009841FB" w:rsidRDefault="009841FB" w:rsidP="009841FB">
      <w:pPr>
        <w:jc w:val="center"/>
        <w:rPr>
          <w:sz w:val="24"/>
          <w:szCs w:val="24"/>
        </w:rPr>
      </w:pPr>
      <w:r>
        <w:rPr>
          <w:rFonts w:hint="eastAsia"/>
          <w:sz w:val="24"/>
          <w:szCs w:val="24"/>
        </w:rPr>
        <w:t>新型コロナウイルス</w:t>
      </w:r>
      <w:r w:rsidR="00FF5759">
        <w:rPr>
          <w:rFonts w:hint="eastAsia"/>
          <w:sz w:val="24"/>
          <w:szCs w:val="24"/>
        </w:rPr>
        <w:t xml:space="preserve">感染症　</w:t>
      </w:r>
      <w:r>
        <w:rPr>
          <w:rFonts w:hint="eastAsia"/>
          <w:sz w:val="24"/>
          <w:szCs w:val="24"/>
        </w:rPr>
        <w:t>陽性者発生のお知らせ（第1報）</w:t>
      </w:r>
    </w:p>
    <w:p w14:paraId="2A82A08D" w14:textId="77777777" w:rsidR="009841FB" w:rsidRDefault="009841FB" w:rsidP="009841FB">
      <w:pPr>
        <w:jc w:val="left"/>
        <w:rPr>
          <w:sz w:val="24"/>
          <w:szCs w:val="24"/>
        </w:rPr>
      </w:pPr>
    </w:p>
    <w:p w14:paraId="565E6EED" w14:textId="7056137E" w:rsidR="009841FB" w:rsidRDefault="009841FB" w:rsidP="009841FB">
      <w:pPr>
        <w:ind w:firstLineChars="100" w:firstLine="240"/>
        <w:jc w:val="left"/>
        <w:rPr>
          <w:sz w:val="24"/>
          <w:szCs w:val="24"/>
        </w:rPr>
      </w:pPr>
      <w:r>
        <w:rPr>
          <w:rFonts w:hint="eastAsia"/>
          <w:sz w:val="24"/>
          <w:szCs w:val="24"/>
        </w:rPr>
        <w:t>いつも当施設の運営にご協力いただき、ありがとうございます。</w:t>
      </w:r>
    </w:p>
    <w:p w14:paraId="3136B38C" w14:textId="7F486BA5" w:rsidR="009841FB" w:rsidRDefault="009841FB" w:rsidP="009841FB">
      <w:pPr>
        <w:ind w:firstLineChars="100" w:firstLine="240"/>
        <w:jc w:val="left"/>
        <w:rPr>
          <w:sz w:val="24"/>
          <w:szCs w:val="24"/>
        </w:rPr>
      </w:pPr>
      <w:r>
        <w:rPr>
          <w:rFonts w:hint="eastAsia"/>
          <w:sz w:val="24"/>
          <w:szCs w:val="24"/>
        </w:rPr>
        <w:t>また、新型コロナウイルス感染症対策にも多大なご理解とご協力をいただき大変感謝申し上げます。</w:t>
      </w:r>
    </w:p>
    <w:p w14:paraId="185691CE" w14:textId="4E0B393E" w:rsidR="009841FB" w:rsidRDefault="009841FB" w:rsidP="009841FB">
      <w:pPr>
        <w:ind w:firstLineChars="100" w:firstLine="240"/>
        <w:jc w:val="left"/>
        <w:rPr>
          <w:sz w:val="24"/>
          <w:szCs w:val="24"/>
        </w:rPr>
      </w:pPr>
      <w:r>
        <w:rPr>
          <w:rFonts w:hint="eastAsia"/>
          <w:sz w:val="24"/>
          <w:szCs w:val="24"/>
        </w:rPr>
        <w:t>さて、当該施設職員1名が3月10日にPCR検査をした結果、陽性が確認され</w:t>
      </w:r>
      <w:r w:rsidR="00794A56">
        <w:rPr>
          <w:rFonts w:hint="eastAsia"/>
          <w:sz w:val="24"/>
          <w:szCs w:val="24"/>
        </w:rPr>
        <w:t>ました。ただし、</w:t>
      </w:r>
      <w:r w:rsidR="00B3196C">
        <w:rPr>
          <w:rFonts w:hint="eastAsia"/>
          <w:sz w:val="24"/>
          <w:szCs w:val="24"/>
        </w:rPr>
        <w:t>その職員の</w:t>
      </w:r>
      <w:r w:rsidR="00794A56">
        <w:rPr>
          <w:rFonts w:hint="eastAsia"/>
          <w:sz w:val="24"/>
          <w:szCs w:val="24"/>
        </w:rPr>
        <w:t>3月7日のPCR検査では陰性を</w:t>
      </w:r>
      <w:r w:rsidR="00B3196C">
        <w:rPr>
          <w:rFonts w:hint="eastAsia"/>
          <w:sz w:val="24"/>
          <w:szCs w:val="24"/>
        </w:rPr>
        <w:t>確認しております。その状況を</w:t>
      </w:r>
      <w:r>
        <w:rPr>
          <w:rFonts w:hint="eastAsia"/>
          <w:sz w:val="24"/>
          <w:szCs w:val="24"/>
        </w:rPr>
        <w:t>所轄保健所へ報告</w:t>
      </w:r>
      <w:r w:rsidR="00794A56">
        <w:rPr>
          <w:rFonts w:hint="eastAsia"/>
          <w:sz w:val="24"/>
          <w:szCs w:val="24"/>
        </w:rPr>
        <w:t>し</w:t>
      </w:r>
      <w:r w:rsidR="00B3196C">
        <w:rPr>
          <w:rFonts w:hint="eastAsia"/>
          <w:sz w:val="24"/>
          <w:szCs w:val="24"/>
        </w:rPr>
        <w:t>たところ、</w:t>
      </w:r>
      <w:r w:rsidR="00794A56">
        <w:rPr>
          <w:rFonts w:hint="eastAsia"/>
          <w:sz w:val="24"/>
          <w:szCs w:val="24"/>
        </w:rPr>
        <w:t>濃厚接触者に該当するご利用者</w:t>
      </w:r>
      <w:r w:rsidR="00B3196C">
        <w:rPr>
          <w:rFonts w:hint="eastAsia"/>
          <w:sz w:val="24"/>
          <w:szCs w:val="24"/>
        </w:rPr>
        <w:t>・</w:t>
      </w:r>
      <w:r w:rsidR="00794A56">
        <w:rPr>
          <w:rFonts w:hint="eastAsia"/>
          <w:sz w:val="24"/>
          <w:szCs w:val="24"/>
        </w:rPr>
        <w:t>職員は</w:t>
      </w:r>
      <w:r w:rsidR="00B3196C">
        <w:rPr>
          <w:rFonts w:hint="eastAsia"/>
          <w:sz w:val="24"/>
          <w:szCs w:val="24"/>
        </w:rPr>
        <w:t>該当なし</w:t>
      </w:r>
      <w:r w:rsidR="00794A56">
        <w:rPr>
          <w:rFonts w:hint="eastAsia"/>
          <w:sz w:val="24"/>
          <w:szCs w:val="24"/>
        </w:rPr>
        <w:t>ということでした。</w:t>
      </w:r>
    </w:p>
    <w:p w14:paraId="3827EBE5" w14:textId="1F9FD997" w:rsidR="00794A56" w:rsidRDefault="00794A56" w:rsidP="009841FB">
      <w:pPr>
        <w:ind w:firstLineChars="100" w:firstLine="240"/>
        <w:jc w:val="left"/>
        <w:rPr>
          <w:sz w:val="24"/>
          <w:szCs w:val="24"/>
        </w:rPr>
      </w:pPr>
      <w:r>
        <w:rPr>
          <w:rFonts w:hint="eastAsia"/>
          <w:sz w:val="24"/>
          <w:szCs w:val="24"/>
        </w:rPr>
        <w:t>3月11日時点でも、ご利用者職員共に発熱者など症状</w:t>
      </w:r>
      <w:r w:rsidR="00B3196C">
        <w:rPr>
          <w:rFonts w:hint="eastAsia"/>
          <w:sz w:val="24"/>
          <w:szCs w:val="24"/>
        </w:rPr>
        <w:t>は</w:t>
      </w:r>
      <w:r>
        <w:rPr>
          <w:rFonts w:hint="eastAsia"/>
          <w:sz w:val="24"/>
          <w:szCs w:val="24"/>
        </w:rPr>
        <w:t>ありませんでしたが、嘱託医と相談しご利用者のPCR検査を実施したところ、3月12日に7名のご利用者の陽性が判明いたしました。</w:t>
      </w:r>
    </w:p>
    <w:p w14:paraId="3B3D39C6" w14:textId="5235BC04" w:rsidR="00B3196C" w:rsidRPr="00525BC3" w:rsidRDefault="00525BC3" w:rsidP="00394025">
      <w:pPr>
        <w:pStyle w:val="a5"/>
        <w:ind w:left="1" w:right="-1" w:firstLineChars="100" w:firstLine="240"/>
        <w:jc w:val="left"/>
        <w:rPr>
          <w:rFonts w:asciiTheme="minorEastAsia" w:hAnsiTheme="minorEastAsia"/>
          <w:sz w:val="24"/>
          <w:szCs w:val="24"/>
        </w:rPr>
      </w:pPr>
      <w:r>
        <w:rPr>
          <w:rFonts w:asciiTheme="minorEastAsia" w:hAnsiTheme="minorEastAsia" w:hint="eastAsia"/>
          <w:sz w:val="24"/>
          <w:szCs w:val="24"/>
        </w:rPr>
        <w:t>今後</w:t>
      </w:r>
      <w:r w:rsidR="00394025">
        <w:rPr>
          <w:rFonts w:asciiTheme="minorEastAsia" w:hAnsiTheme="minorEastAsia" w:hint="eastAsia"/>
          <w:sz w:val="24"/>
          <w:szCs w:val="24"/>
        </w:rPr>
        <w:t>も関係機関</w:t>
      </w:r>
      <w:r w:rsidR="00995252">
        <w:rPr>
          <w:rFonts w:asciiTheme="minorEastAsia" w:hAnsiTheme="minorEastAsia" w:hint="eastAsia"/>
          <w:sz w:val="24"/>
          <w:szCs w:val="24"/>
        </w:rPr>
        <w:t>と</w:t>
      </w:r>
      <w:r w:rsidR="00394025">
        <w:rPr>
          <w:rFonts w:asciiTheme="minorEastAsia" w:hAnsiTheme="minorEastAsia" w:hint="eastAsia"/>
          <w:sz w:val="24"/>
          <w:szCs w:val="24"/>
        </w:rPr>
        <w:t>連携をしながら、</w:t>
      </w:r>
      <w:r w:rsidR="00B3196C" w:rsidRPr="00525BC3">
        <w:rPr>
          <w:rFonts w:asciiTheme="minorEastAsia" w:hAnsiTheme="minorEastAsia" w:hint="eastAsia"/>
          <w:sz w:val="24"/>
          <w:szCs w:val="24"/>
        </w:rPr>
        <w:t>施設内の消毒、感染防止策を重ねて徹底しご利用者の体調に細心の注意を払い</w:t>
      </w:r>
      <w:r w:rsidR="00394025">
        <w:rPr>
          <w:rFonts w:asciiTheme="minorEastAsia" w:hAnsiTheme="minorEastAsia" w:hint="eastAsia"/>
          <w:sz w:val="24"/>
          <w:szCs w:val="24"/>
        </w:rPr>
        <w:t>、</w:t>
      </w:r>
      <w:r w:rsidR="00B3196C" w:rsidRPr="00525BC3">
        <w:rPr>
          <w:rFonts w:asciiTheme="minorEastAsia" w:hAnsiTheme="minorEastAsia" w:hint="eastAsia"/>
          <w:sz w:val="24"/>
          <w:szCs w:val="24"/>
        </w:rPr>
        <w:t>感染拡大を防ぐため最大限の対策を講じてまいります。</w:t>
      </w:r>
    </w:p>
    <w:p w14:paraId="526B3611" w14:textId="727AD1AF" w:rsidR="00B3196C" w:rsidRDefault="00995252" w:rsidP="00394025">
      <w:pPr>
        <w:jc w:val="left"/>
        <w:rPr>
          <w:sz w:val="24"/>
          <w:szCs w:val="24"/>
        </w:rPr>
      </w:pPr>
      <w:r>
        <w:rPr>
          <w:rFonts w:hint="eastAsia"/>
          <w:sz w:val="24"/>
          <w:szCs w:val="24"/>
        </w:rPr>
        <w:t xml:space="preserve">　何卒ご理解とご協力をお願いいたします。</w:t>
      </w:r>
    </w:p>
    <w:p w14:paraId="47AE6E9B" w14:textId="09D60CC6" w:rsidR="00995252" w:rsidRDefault="00995252" w:rsidP="00394025">
      <w:pPr>
        <w:jc w:val="left"/>
        <w:rPr>
          <w:sz w:val="24"/>
          <w:szCs w:val="24"/>
        </w:rPr>
      </w:pPr>
    </w:p>
    <w:p w14:paraId="73B4C0F3" w14:textId="59FDC86F" w:rsidR="00995252" w:rsidRDefault="00995252" w:rsidP="00995252">
      <w:pPr>
        <w:jc w:val="right"/>
        <w:rPr>
          <w:sz w:val="24"/>
          <w:szCs w:val="24"/>
        </w:rPr>
      </w:pPr>
      <w:r>
        <w:rPr>
          <w:rFonts w:hint="eastAsia"/>
          <w:sz w:val="24"/>
          <w:szCs w:val="24"/>
        </w:rPr>
        <w:t>特別養護老人ホーム　サニーヒル横浜</w:t>
      </w:r>
    </w:p>
    <w:p w14:paraId="77FF2536" w14:textId="0B01DDD1" w:rsidR="00995252" w:rsidRPr="00394025" w:rsidRDefault="00995252" w:rsidP="00995252">
      <w:pPr>
        <w:jc w:val="right"/>
        <w:rPr>
          <w:sz w:val="24"/>
          <w:szCs w:val="24"/>
        </w:rPr>
      </w:pPr>
      <w:r>
        <w:rPr>
          <w:rFonts w:hint="eastAsia"/>
          <w:sz w:val="24"/>
          <w:szCs w:val="24"/>
        </w:rPr>
        <w:t>施設長　清水　千津</w:t>
      </w:r>
    </w:p>
    <w:sectPr w:rsidR="00995252" w:rsidRPr="00394025" w:rsidSect="00995252">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1FB"/>
    <w:rsid w:val="00394025"/>
    <w:rsid w:val="00525BC3"/>
    <w:rsid w:val="00794A56"/>
    <w:rsid w:val="00925AD1"/>
    <w:rsid w:val="009841FB"/>
    <w:rsid w:val="00995252"/>
    <w:rsid w:val="00B3196C"/>
    <w:rsid w:val="00FF57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F7C741E"/>
  <w15:chartTrackingRefBased/>
  <w15:docId w15:val="{011576C7-DD7D-412D-87DF-458267AEA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841FB"/>
  </w:style>
  <w:style w:type="character" w:customStyle="1" w:styleId="a4">
    <w:name w:val="日付 (文字)"/>
    <w:basedOn w:val="a0"/>
    <w:link w:val="a3"/>
    <w:uiPriority w:val="99"/>
    <w:semiHidden/>
    <w:rsid w:val="009841FB"/>
  </w:style>
  <w:style w:type="paragraph" w:styleId="a5">
    <w:name w:val="Closing"/>
    <w:basedOn w:val="a"/>
    <w:link w:val="a6"/>
    <w:uiPriority w:val="99"/>
    <w:unhideWhenUsed/>
    <w:rsid w:val="00B3196C"/>
    <w:pPr>
      <w:jc w:val="right"/>
    </w:pPr>
  </w:style>
  <w:style w:type="character" w:customStyle="1" w:styleId="a6">
    <w:name w:val="結語 (文字)"/>
    <w:basedOn w:val="a0"/>
    <w:link w:val="a5"/>
    <w:uiPriority w:val="99"/>
    <w:rsid w:val="00B319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Pages>
  <Words>68</Words>
  <Characters>390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YOKOHAMA_212</dc:creator>
  <cp:keywords/>
  <dc:description/>
  <cp:lastModifiedBy>YOKOHAMA_212</cp:lastModifiedBy>
  <cp:revision>3</cp:revision>
  <cp:lastPrinted>2022-03-12T02:14:00Z</cp:lastPrinted>
  <dcterms:created xsi:type="dcterms:W3CDTF">2022-03-12T01:27:00Z</dcterms:created>
  <dcterms:modified xsi:type="dcterms:W3CDTF">2022-09-10T05:50:00Z</dcterms:modified>
</cp:coreProperties>
</file>